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53BF8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车规级芯片科技攻关“揭榜挂帅”</w:t>
      </w:r>
    </w:p>
    <w:p w14:paraId="421A89DC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项目申报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榜单</w:t>
      </w:r>
    </w:p>
    <w:p w14:paraId="0F27A5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一、需求目标</w:t>
      </w:r>
    </w:p>
    <w:p w14:paraId="7EF1AF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推动车规级</w:t>
      </w:r>
      <w:r>
        <w:rPr>
          <w:rFonts w:ascii="Times New Roman" w:hAnsi="Times New Roman" w:eastAsia="仿宋_GB2312" w:cs="Times New Roman"/>
          <w:sz w:val="32"/>
          <w:szCs w:val="32"/>
        </w:rPr>
        <w:t>芯片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技术和</w:t>
      </w:r>
      <w:r>
        <w:rPr>
          <w:rFonts w:ascii="Times New Roman" w:hAnsi="Times New Roman" w:eastAsia="仿宋_GB2312" w:cs="Times New Roman"/>
          <w:sz w:val="32"/>
          <w:szCs w:val="32"/>
        </w:rPr>
        <w:t>产业发展，市科委、中关村管委会围绕国产车规级芯片搭载应用，按照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揭榜挂帅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组织形式，面向各类创新主体征集科研攻关项目，现发布2025年度车规级芯片科技攻关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揭榜挂帅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项目申报榜单。揭榜团队可以选择榜单中的一种或多种芯片任务进行揭榜。</w:t>
      </w:r>
    </w:p>
    <w:p w14:paraId="18F77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二、基本功能性能、封装形式、交付物、项目周期要求</w:t>
      </w:r>
    </w:p>
    <w:p w14:paraId="06C5E1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ascii="楷体_GB2312" w:hAnsi="Times New Roman" w:eastAsia="楷体_GB2312" w:cs="Times New Roman"/>
          <w:b/>
          <w:bCs/>
          <w:sz w:val="32"/>
          <w:szCs w:val="32"/>
        </w:rPr>
        <w:t>（一）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存储类 一款高带宽高速率低功</w:t>
      </w:r>
      <w:bookmarkStart w:id="7" w:name="_GoBack"/>
      <w:bookmarkEnd w:id="7"/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耗的存储芯片</w:t>
      </w:r>
    </w:p>
    <w:p w14:paraId="35AEED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color w:val="1F2329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1F2329"/>
          <w:kern w:val="0"/>
          <w:sz w:val="32"/>
          <w:szCs w:val="32"/>
        </w:rPr>
        <w:t>功能性能：</w:t>
      </w:r>
    </w:p>
    <w:p w14:paraId="4782FE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该芯片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为LPDDR5x</w:t>
      </w:r>
      <w:r>
        <w:fldChar w:fldCharType="begin"/>
      </w:r>
      <w:r>
        <w:instrText xml:space="preserve"> HYPERLINK "https://zhida.zhihu.com/search?content_id=234317841&amp;content_type=Article&amp;match_order=1&amp;q=%E5%8A%A8%E6%80%81%E9%9A%8F%E6%9C%BA%E5%AD%98%E5%8F%96%E5%AD%98%E5%82%A8%E5%99%A8&amp;zd_token=eyJhbGciOiJIUzI1NiIsInR5cCI6IkpXVCJ9.eyJpc3MiOiJ6aGlkYV9zZXJ2ZXIiLCJleHAiOjE3NDc1NjE4NTQsInEiOiLliqjmgIHpmo_mnLrlrZjlj5blrZjlgqjlmagiLCJ6aGlkYV9zb3VyY2UiOiJlbnRpdHkiLCJjb250ZW50X2lkIjoyMzQzMTc4NDEsImNvbnRlbnRfdHlwZSI6IkFydGljbGUiLCJtYXRjaF9vcmRlciI6MSwiemRfdG9rZW4iOm51bGx9.08Y3LR2DOe1PjBWBFkKLO6d2UpThQOswTL7MiZhLD4k&amp;zhida_source=entity" \t "_blank"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动态随机存取存储器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，支持自动刷新和低功耗自刷新、</w:t>
      </w:r>
      <w:r>
        <w:rPr>
          <w:rFonts w:ascii="Times New Roman" w:hAnsi="Times New Roman" w:eastAsia="仿宋_GB2312" w:cs="Times New Roman"/>
          <w:sz w:val="32"/>
          <w:szCs w:val="32"/>
        </w:rPr>
        <w:t>链路保护支持ECC校验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支持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动态电压频率调整、</w:t>
      </w:r>
      <w:r>
        <w:rPr>
          <w:rFonts w:ascii="Times New Roman" w:hAnsi="Times New Roman" w:eastAsia="仿宋_GB2312" w:cs="Times New Roman"/>
          <w:sz w:val="32"/>
          <w:szCs w:val="32"/>
        </w:rPr>
        <w:t>支持自适应DFE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判决反馈均衡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）调节、支持</w:t>
      </w:r>
      <w:r>
        <w:rPr>
          <w:rFonts w:ascii="Times New Roman" w:hAnsi="Times New Roman" w:eastAsia="仿宋_GB2312" w:cs="Times New Roman"/>
          <w:sz w:val="32"/>
          <w:szCs w:val="32"/>
        </w:rPr>
        <w:t>ODT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片上终端电阻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）可编程、</w:t>
      </w:r>
      <w:r>
        <w:rPr>
          <w:rFonts w:ascii="Times New Roman" w:hAnsi="Times New Roman" w:eastAsia="仿宋_GB2312" w:cs="Times New Roman"/>
          <w:sz w:val="32"/>
          <w:szCs w:val="32"/>
        </w:rPr>
        <w:t>支持VOH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高电平输出电压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补偿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0775AAC2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存储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芯片</w:t>
      </w:r>
      <w:r>
        <w:rPr>
          <w:rFonts w:ascii="Times New Roman" w:hAnsi="Times New Roman" w:eastAsia="仿宋_GB2312" w:cs="Times New Roman"/>
          <w:sz w:val="32"/>
          <w:szCs w:val="32"/>
        </w:rPr>
        <w:t>容量大小：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sz w:val="32"/>
          <w:szCs w:val="32"/>
        </w:rPr>
        <w:t>16G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b</w:t>
      </w:r>
    </w:p>
    <w:p w14:paraId="4824955D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数据传输速度：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sz w:val="32"/>
          <w:szCs w:val="32"/>
        </w:rPr>
        <w:t>8533 Mb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p</w:t>
      </w:r>
      <w:r>
        <w:rPr>
          <w:rFonts w:ascii="Times New Roman" w:hAnsi="Times New Roman" w:eastAsia="仿宋_GB2312" w:cs="Times New Roman"/>
          <w:sz w:val="32"/>
          <w:szCs w:val="32"/>
        </w:rPr>
        <w:t>s</w:t>
      </w:r>
    </w:p>
    <w:p w14:paraId="3E82F62A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总线宽度：64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bit</w:t>
      </w:r>
    </w:p>
    <w:p w14:paraId="412A79E2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总</w:t>
      </w:r>
      <w:r>
        <w:rPr>
          <w:rFonts w:ascii="Times New Roman" w:hAnsi="Times New Roman" w:eastAsia="仿宋_GB2312" w:cs="Times New Roman"/>
          <w:sz w:val="32"/>
          <w:szCs w:val="32"/>
        </w:rPr>
        <w:t>带宽：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sz w:val="32"/>
          <w:szCs w:val="32"/>
        </w:rPr>
        <w:t>68.3 GB/s</w:t>
      </w:r>
    </w:p>
    <w:p w14:paraId="159297AA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每通道最大带宽：</w:t>
      </w:r>
      <w:bookmarkStart w:id="0" w:name="OLE_LINK1"/>
      <w:bookmarkStart w:id="1" w:name="OLE_LINK2"/>
      <w:r>
        <w:rPr>
          <w:rFonts w:hint="eastAsia" w:ascii="Times New Roman" w:hAnsi="Times New Roman" w:eastAsia="仿宋_GB2312" w:cs="Times New Roman"/>
          <w:sz w:val="32"/>
          <w:szCs w:val="32"/>
        </w:rPr>
        <w:t>≥</w:t>
      </w:r>
      <w:bookmarkEnd w:id="0"/>
      <w:bookmarkEnd w:id="1"/>
      <w:r>
        <w:rPr>
          <w:rFonts w:ascii="Times New Roman" w:hAnsi="Times New Roman" w:eastAsia="仿宋_GB2312" w:cs="Times New Roman"/>
          <w:sz w:val="32"/>
          <w:szCs w:val="32"/>
        </w:rPr>
        <w:t>17.1 GB/s</w:t>
      </w:r>
    </w:p>
    <w:p w14:paraId="4BE8850A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每个引脚的数据速率（时钟频率：1067 MHz时）：≥8533Mbps</w:t>
      </w:r>
    </w:p>
    <w:p w14:paraId="32449FF3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每个引脚的数据速率（时钟频率：5GHz时）：≥40 Gb/s</w:t>
      </w:r>
    </w:p>
    <w:p w14:paraId="765DCA25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Bank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数量：8Banks</w:t>
      </w:r>
    </w:p>
    <w:p w14:paraId="0720EABA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输入/输出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接口：</w:t>
      </w:r>
      <w:r>
        <w:rPr>
          <w:rFonts w:ascii="Times New Roman" w:hAnsi="Times New Roman" w:eastAsia="仿宋_GB2312" w:cs="Times New Roman"/>
          <w:sz w:val="32"/>
          <w:szCs w:val="32"/>
        </w:rPr>
        <w:t>LVSTL 0.5/0.3</w:t>
      </w:r>
    </w:p>
    <w:p w14:paraId="14D989A9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LVSTL 0.5V：高带宽模式下的接口电压</w:t>
      </w:r>
    </w:p>
    <w:p w14:paraId="7882D2B0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LVSTL 0.3V：低功耗模式下的接口电压</w:t>
      </w:r>
    </w:p>
    <w:p w14:paraId="4DD98FEA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I/O类型：低摆幅单端</w:t>
      </w:r>
    </w:p>
    <w:p w14:paraId="2E72E617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I/O电源：</w:t>
      </w:r>
    </w:p>
    <w:p w14:paraId="08F1D148">
      <w:pPr>
        <w:widowControl/>
        <w:spacing w:line="56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VDD1电压范围：1.70–1.95V（1.80V典型值）</w:t>
      </w:r>
    </w:p>
    <w:p w14:paraId="3FF6713A">
      <w:pPr>
        <w:widowControl/>
        <w:spacing w:line="56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VDD2H电压范围：1.01–1.12V（1.05V典型值）</w:t>
      </w:r>
    </w:p>
    <w:p w14:paraId="6C628F24">
      <w:pPr>
        <w:widowControl/>
        <w:spacing w:line="56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VDD2L电压范围：1.01–1.12V（1.05V典型值）或0.87–0.97V（0.90V典型值）</w:t>
      </w:r>
    </w:p>
    <w:p w14:paraId="1C1A4673">
      <w:pPr>
        <w:widowControl/>
        <w:spacing w:line="56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VDDQ电压范围：0.50V 或 0.45V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0.30V（ODT OFF）</w:t>
      </w:r>
    </w:p>
    <w:p w14:paraId="370D72AF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封装形式：TFBGA-Pin441</w:t>
      </w:r>
    </w:p>
    <w:p w14:paraId="2A6F837C"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1F2329"/>
          <w:kern w:val="0"/>
          <w:sz w:val="32"/>
          <w:szCs w:val="32"/>
        </w:rPr>
        <w:t>功能安全等级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QM</w:t>
      </w:r>
    </w:p>
    <w:p w14:paraId="1314085D"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1F2329"/>
          <w:kern w:val="0"/>
          <w:sz w:val="32"/>
          <w:szCs w:val="32"/>
        </w:rPr>
        <w:t>可靠性等级</w:t>
      </w:r>
      <w:r>
        <w:rPr>
          <w:rFonts w:ascii="Times New Roman" w:hAnsi="Times New Roman" w:eastAsia="仿宋_GB2312" w:cs="Times New Roman"/>
          <w:sz w:val="32"/>
          <w:szCs w:val="32"/>
        </w:rPr>
        <w:t>：通过AEC-Q100车规级产品测试（工作温度范围区间在-40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℃</w:t>
      </w:r>
      <w:r>
        <w:rPr>
          <w:rFonts w:ascii="Times New Roman" w:hAnsi="Times New Roman" w:eastAsia="仿宋_GB2312" w:cs="Times New Roman"/>
          <w:sz w:val="32"/>
          <w:szCs w:val="32"/>
        </w:rPr>
        <w:t>~ +1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℃</w:t>
      </w:r>
      <w:r>
        <w:rPr>
          <w:rFonts w:ascii="Times New Roman" w:hAnsi="Times New Roman" w:eastAsia="仿宋_GB2312" w:cs="Times New Roman"/>
          <w:sz w:val="32"/>
          <w:szCs w:val="32"/>
        </w:rPr>
        <w:t>）。</w:t>
      </w:r>
    </w:p>
    <w:p w14:paraId="02919142"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交付物</w:t>
      </w:r>
      <w:r>
        <w:rPr>
          <w:rFonts w:ascii="Times New Roman" w:hAnsi="Times New Roman" w:eastAsia="仿宋_GB2312" w:cs="Times New Roman"/>
          <w:sz w:val="32"/>
          <w:szCs w:val="32"/>
        </w:rPr>
        <w:t>：提交满足考核指标的芯片，并提供使用说明书（至少含芯片数据手册、用户手册、功能安全手册）评估板。提供具备CNAS资质的第三方AEC-Q100测试报告。</w:t>
      </w:r>
    </w:p>
    <w:p w14:paraId="257E50AB"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1F2329"/>
          <w:kern w:val="0"/>
          <w:sz w:val="32"/>
          <w:szCs w:val="32"/>
        </w:rPr>
        <w:t>项目周期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79E972BB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月底前完成提交满足</w:t>
      </w:r>
      <w:bookmarkStart w:id="2" w:name="OLE_LINK9"/>
      <w:bookmarkStart w:id="3" w:name="OLE_LINK3"/>
      <w:bookmarkStart w:id="4" w:name="OLE_LINK8"/>
      <w:r>
        <w:rPr>
          <w:rFonts w:hint="eastAsia" w:ascii="Times New Roman" w:hAnsi="Times New Roman" w:eastAsia="仿宋_GB2312" w:cs="Times New Roman"/>
          <w:sz w:val="32"/>
          <w:szCs w:val="32"/>
        </w:rPr>
        <w:t>≥</w:t>
      </w:r>
      <w:bookmarkEnd w:id="2"/>
      <w:bookmarkEnd w:id="3"/>
      <w:bookmarkEnd w:id="4"/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00 颗芯片的工程样片/产品及相关软件工具以及驱动交付。</w:t>
      </w:r>
    </w:p>
    <w:p w14:paraId="0BE37323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月底前完成提交量产芯片（SOP）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00 颗及相关测试报告。</w:t>
      </w:r>
    </w:p>
    <w:p w14:paraId="75C0AF61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color w:val="1F2329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榜单金额：</w:t>
      </w:r>
      <w:r>
        <w:rPr>
          <w:rFonts w:ascii="Times New Roman" w:hAnsi="Times New Roman" w:eastAsia="仿宋_GB2312" w:cs="Times New Roman"/>
          <w:sz w:val="32"/>
          <w:szCs w:val="32"/>
        </w:rPr>
        <w:t>不超过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3000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</w:p>
    <w:p w14:paraId="69180C02">
      <w:pPr>
        <w:widowControl/>
        <w:spacing w:line="560" w:lineRule="exact"/>
        <w:ind w:firstLine="643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（二）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SOC类 一款具有HIFI架构的高性能数字信号处理器</w:t>
      </w:r>
    </w:p>
    <w:p w14:paraId="5A9190E0"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功能性能：</w:t>
      </w:r>
    </w:p>
    <w:p w14:paraId="0A7E8F61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该芯片是异构多核多通道音频数据的DSP处理器，支持音频浮点数据处理，JTAG调试、动态电源管理、故障管理、休眠、唤醒、AES/DES/SHA加解密功能。具有USB、以太网、CAN等实用的外设接口。应用于座舱的音频语音前处理、道路降噪消除、高阶环绕音效等。</w:t>
      </w:r>
    </w:p>
    <w:p w14:paraId="7655E74F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双核CPU(Cortex STAR)，HiFi DSP (至少一个性能核心频率≥1GHz，普通核心频率≥500MHz)</w:t>
      </w:r>
    </w:p>
    <w:p w14:paraId="51CE230A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L1 SRAM(Byte)：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13</w:t>
      </w:r>
      <w:r>
        <w:rPr>
          <w:rFonts w:ascii="Times New Roman" w:hAnsi="Times New Roman" w:eastAsia="仿宋_GB2312" w:cs="Times New Roman"/>
          <w:sz w:val="32"/>
          <w:szCs w:val="32"/>
        </w:rPr>
        <w:t>Mb</w:t>
      </w:r>
    </w:p>
    <w:p w14:paraId="6C231BC9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L2 SRAM(Byte)：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sz w:val="32"/>
          <w:szCs w:val="32"/>
        </w:rPr>
        <w:t>8Mb</w:t>
      </w:r>
    </w:p>
    <w:p w14:paraId="19EDD01A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L3控制器接口（16 bit）：DDR3/DD3L(1.5V/1.35V)</w:t>
      </w:r>
    </w:p>
    <w:p w14:paraId="53554671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FIR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/IIR</w:t>
      </w:r>
      <w:r>
        <w:rPr>
          <w:rFonts w:ascii="Times New Roman" w:hAnsi="Times New Roman" w:eastAsia="仿宋_GB2312" w:cs="Times New Roman"/>
          <w:sz w:val="32"/>
          <w:szCs w:val="32"/>
        </w:rPr>
        <w:t>硬件加速主频：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500MHz</w:t>
      </w:r>
    </w:p>
    <w:p w14:paraId="174D938C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FIR/IIR性能：≥5GMAC</w:t>
      </w:r>
    </w:p>
    <w:p w14:paraId="7F5AE317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串行音频数据接口：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≥32个IO（支持I2S/TDM/PCM配置，TDM8/TDM16模式）</w:t>
      </w:r>
    </w:p>
    <w:p w14:paraId="5CC6D819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音频超低延时：≤0.9ms</w:t>
      </w:r>
    </w:p>
    <w:p w14:paraId="535D22E7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DMA通道：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路</w:t>
      </w:r>
    </w:p>
    <w:p w14:paraId="3710E05E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S/PDIF收发器：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TX输出≥1路，RX输入≥2路</w:t>
      </w:r>
    </w:p>
    <w:p w14:paraId="1D7C57EF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OTP容量：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≥8Kb</w:t>
      </w:r>
    </w:p>
    <w:p w14:paraId="464620E0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I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C：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sz w:val="32"/>
          <w:szCs w:val="32"/>
        </w:rPr>
        <w:t>6路</w:t>
      </w:r>
    </w:p>
    <w:p w14:paraId="0B67FBEF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SPI：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（至少2路 Slave 带流控，2路 Master 4线）</w:t>
      </w:r>
    </w:p>
    <w:p w14:paraId="2F38A909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UART：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sz w:val="32"/>
          <w:szCs w:val="32"/>
        </w:rPr>
        <w:t>3路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（至少2路带流控）</w:t>
      </w:r>
    </w:p>
    <w:p w14:paraId="097D8250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定时器：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</w:t>
      </w:r>
    </w:p>
    <w:p w14:paraId="2EFCF854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看门狗: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5个</w:t>
      </w:r>
    </w:p>
    <w:p w14:paraId="39CF6A02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高精度时钟发生器(PCG)：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</w:t>
      </w:r>
    </w:p>
    <w:p w14:paraId="7CA8C2FF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USB2.0：≥1个</w:t>
      </w:r>
    </w:p>
    <w:p w14:paraId="482B2DAB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CAN FD：≥1个</w:t>
      </w:r>
    </w:p>
    <w:p w14:paraId="6522B11B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工作电压：3.1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V</w:t>
      </w:r>
      <w:r>
        <w:rPr>
          <w:rFonts w:ascii="Times New Roman" w:hAnsi="Times New Roman" w:eastAsia="仿宋_GB2312" w:cs="Times New Roman"/>
          <w:sz w:val="32"/>
          <w:szCs w:val="32"/>
        </w:rPr>
        <w:t>~3.5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V</w:t>
      </w:r>
    </w:p>
    <w:p w14:paraId="7EF1459A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休眠电流：≤30mA</w:t>
      </w:r>
    </w:p>
    <w:p w14:paraId="09081B43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芯片功耗：≤3W（典型：全速运行，常温工作条件：25℃）</w:t>
      </w:r>
    </w:p>
    <w:p w14:paraId="0334A0D2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封装形式：BGA</w:t>
      </w:r>
    </w:p>
    <w:p w14:paraId="150A3A3C"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1F2329"/>
          <w:kern w:val="0"/>
          <w:sz w:val="32"/>
          <w:szCs w:val="32"/>
        </w:rPr>
        <w:t>功能安全等级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QM</w:t>
      </w:r>
    </w:p>
    <w:p w14:paraId="4468CE24"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1F2329"/>
          <w:kern w:val="0"/>
          <w:sz w:val="32"/>
          <w:szCs w:val="32"/>
        </w:rPr>
        <w:t>可靠性等级</w:t>
      </w:r>
      <w:r>
        <w:rPr>
          <w:rFonts w:ascii="Times New Roman" w:hAnsi="Times New Roman" w:eastAsia="仿宋_GB2312" w:cs="Times New Roman"/>
          <w:sz w:val="32"/>
          <w:szCs w:val="32"/>
        </w:rPr>
        <w:t>：通过AEC-Q100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车规级产品测试（工作温度范围区间在-40 ℃</w:t>
      </w:r>
      <w:bookmarkStart w:id="5" w:name="OLE_LINK12"/>
      <w:bookmarkStart w:id="6" w:name="OLE_LINK13"/>
      <w:r>
        <w:rPr>
          <w:rFonts w:ascii="Times New Roman" w:hAnsi="Times New Roman" w:eastAsia="仿宋_GB2312" w:cs="Times New Roman"/>
          <w:sz w:val="32"/>
          <w:szCs w:val="32"/>
        </w:rPr>
        <w:t>~</w:t>
      </w:r>
      <w:bookmarkEnd w:id="5"/>
      <w:bookmarkEnd w:id="6"/>
      <w:r>
        <w:rPr>
          <w:rFonts w:ascii="Times New Roman" w:hAnsi="Times New Roman" w:eastAsia="仿宋_GB2312" w:cs="Times New Roman"/>
          <w:sz w:val="32"/>
          <w:szCs w:val="32"/>
        </w:rPr>
        <w:t xml:space="preserve"> +1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5℃）。</w:t>
      </w:r>
    </w:p>
    <w:p w14:paraId="03B90A5B"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1F2329"/>
          <w:kern w:val="0"/>
          <w:sz w:val="32"/>
          <w:szCs w:val="32"/>
        </w:rPr>
        <w:t>交付物</w:t>
      </w:r>
      <w:r>
        <w:rPr>
          <w:rFonts w:ascii="Times New Roman" w:hAnsi="Times New Roman" w:eastAsia="仿宋_GB2312" w:cs="Times New Roman"/>
          <w:sz w:val="32"/>
          <w:szCs w:val="32"/>
        </w:rPr>
        <w:t>：提交满足考核指标的芯片，并提供使用说明书（至少含芯片数据手册、用户手册、功能安全手册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、编译器、调试工具、音频编解码算法库</w:t>
      </w:r>
      <w:r>
        <w:rPr>
          <w:rFonts w:ascii="Times New Roman" w:hAnsi="Times New Roman" w:eastAsia="仿宋_GB2312" w:cs="Times New Roman"/>
          <w:sz w:val="32"/>
          <w:szCs w:val="32"/>
        </w:rPr>
        <w:t>）和评估板。提供具备CNAS资质的第三方AEC-Q100测试报告。</w:t>
      </w:r>
    </w:p>
    <w:p w14:paraId="6CCEFF47"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1F2329"/>
          <w:kern w:val="0"/>
          <w:sz w:val="32"/>
          <w:szCs w:val="32"/>
        </w:rPr>
        <w:t>项目周期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5C2425CD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月底前完成提交满足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 颗芯片的工程样片/产品及相关软件工具以及驱动交付。</w:t>
      </w:r>
    </w:p>
    <w:p w14:paraId="71CB0F99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月底前完成提交量产芯片（SOP）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sz w:val="32"/>
          <w:szCs w:val="32"/>
        </w:rPr>
        <w:t>100 颗及相关测试报告。</w:t>
      </w:r>
    </w:p>
    <w:p w14:paraId="16225087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榜单金额：</w:t>
      </w:r>
      <w:r>
        <w:rPr>
          <w:rFonts w:ascii="Times New Roman" w:hAnsi="Times New Roman" w:eastAsia="仿宋_GB2312" w:cs="Times New Roman"/>
          <w:sz w:val="32"/>
          <w:szCs w:val="32"/>
        </w:rPr>
        <w:t>不超过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3000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5827506"/>
      <w:docPartObj>
        <w:docPartGallery w:val="AutoText"/>
      </w:docPartObj>
    </w:sdtPr>
    <w:sdtContent>
      <w:p w14:paraId="3B7EDAAA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14:paraId="0C978839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8B"/>
    <w:rsid w:val="0001233C"/>
    <w:rsid w:val="0001286B"/>
    <w:rsid w:val="00015385"/>
    <w:rsid w:val="00016FD7"/>
    <w:rsid w:val="00025738"/>
    <w:rsid w:val="00026961"/>
    <w:rsid w:val="00027E14"/>
    <w:rsid w:val="0003301B"/>
    <w:rsid w:val="000362A1"/>
    <w:rsid w:val="000420F4"/>
    <w:rsid w:val="00043AFD"/>
    <w:rsid w:val="00044C49"/>
    <w:rsid w:val="00047710"/>
    <w:rsid w:val="000507AE"/>
    <w:rsid w:val="000605FF"/>
    <w:rsid w:val="000654B2"/>
    <w:rsid w:val="00066780"/>
    <w:rsid w:val="0007155E"/>
    <w:rsid w:val="00071DA3"/>
    <w:rsid w:val="00073F0A"/>
    <w:rsid w:val="0007423A"/>
    <w:rsid w:val="00075D95"/>
    <w:rsid w:val="00076217"/>
    <w:rsid w:val="000812D6"/>
    <w:rsid w:val="00084551"/>
    <w:rsid w:val="00085C6F"/>
    <w:rsid w:val="000911E7"/>
    <w:rsid w:val="00092631"/>
    <w:rsid w:val="00094CB0"/>
    <w:rsid w:val="000A0B49"/>
    <w:rsid w:val="000B00C5"/>
    <w:rsid w:val="000B3DB7"/>
    <w:rsid w:val="000B55FD"/>
    <w:rsid w:val="000B7377"/>
    <w:rsid w:val="000C0113"/>
    <w:rsid w:val="000C3AE6"/>
    <w:rsid w:val="000C6B31"/>
    <w:rsid w:val="000D112D"/>
    <w:rsid w:val="000D5AC4"/>
    <w:rsid w:val="000D7B0C"/>
    <w:rsid w:val="000E3A0F"/>
    <w:rsid w:val="000F0D97"/>
    <w:rsid w:val="000F1752"/>
    <w:rsid w:val="00106030"/>
    <w:rsid w:val="0012012E"/>
    <w:rsid w:val="00120BAA"/>
    <w:rsid w:val="00123278"/>
    <w:rsid w:val="001263F2"/>
    <w:rsid w:val="00133367"/>
    <w:rsid w:val="00137C14"/>
    <w:rsid w:val="001465BF"/>
    <w:rsid w:val="00154C11"/>
    <w:rsid w:val="001613D8"/>
    <w:rsid w:val="0016364A"/>
    <w:rsid w:val="00164773"/>
    <w:rsid w:val="0016485B"/>
    <w:rsid w:val="00177B45"/>
    <w:rsid w:val="00177D1E"/>
    <w:rsid w:val="00180C2A"/>
    <w:rsid w:val="00193AD7"/>
    <w:rsid w:val="00195DAA"/>
    <w:rsid w:val="00196FEE"/>
    <w:rsid w:val="001A5890"/>
    <w:rsid w:val="001B1D2A"/>
    <w:rsid w:val="001B66B2"/>
    <w:rsid w:val="001C1928"/>
    <w:rsid w:val="001C1CCD"/>
    <w:rsid w:val="001D5971"/>
    <w:rsid w:val="001D620D"/>
    <w:rsid w:val="001D7FD5"/>
    <w:rsid w:val="001E33E7"/>
    <w:rsid w:val="001E7397"/>
    <w:rsid w:val="001F1F94"/>
    <w:rsid w:val="001F23D5"/>
    <w:rsid w:val="001F5CDE"/>
    <w:rsid w:val="001F7BB0"/>
    <w:rsid w:val="0020232B"/>
    <w:rsid w:val="00202AD3"/>
    <w:rsid w:val="00212648"/>
    <w:rsid w:val="00213FA4"/>
    <w:rsid w:val="00214031"/>
    <w:rsid w:val="0021791C"/>
    <w:rsid w:val="0022039C"/>
    <w:rsid w:val="00223C11"/>
    <w:rsid w:val="00224963"/>
    <w:rsid w:val="00226BAC"/>
    <w:rsid w:val="00233046"/>
    <w:rsid w:val="00235440"/>
    <w:rsid w:val="00236EF8"/>
    <w:rsid w:val="00240350"/>
    <w:rsid w:val="00242572"/>
    <w:rsid w:val="002469D3"/>
    <w:rsid w:val="0025176F"/>
    <w:rsid w:val="0025304E"/>
    <w:rsid w:val="0025343E"/>
    <w:rsid w:val="002558E9"/>
    <w:rsid w:val="00257464"/>
    <w:rsid w:val="00260C5F"/>
    <w:rsid w:val="00262449"/>
    <w:rsid w:val="00264C66"/>
    <w:rsid w:val="00264FD1"/>
    <w:rsid w:val="00265272"/>
    <w:rsid w:val="00271758"/>
    <w:rsid w:val="0027407D"/>
    <w:rsid w:val="00281EB0"/>
    <w:rsid w:val="00281EB3"/>
    <w:rsid w:val="00282C48"/>
    <w:rsid w:val="00283210"/>
    <w:rsid w:val="00283B10"/>
    <w:rsid w:val="002851AB"/>
    <w:rsid w:val="002854A5"/>
    <w:rsid w:val="002931E8"/>
    <w:rsid w:val="002946BF"/>
    <w:rsid w:val="002A0133"/>
    <w:rsid w:val="002A0135"/>
    <w:rsid w:val="002A1408"/>
    <w:rsid w:val="002A2052"/>
    <w:rsid w:val="002A2C37"/>
    <w:rsid w:val="002A3411"/>
    <w:rsid w:val="002A5D34"/>
    <w:rsid w:val="002A6FBC"/>
    <w:rsid w:val="002B356C"/>
    <w:rsid w:val="002B5278"/>
    <w:rsid w:val="002C2975"/>
    <w:rsid w:val="002C3033"/>
    <w:rsid w:val="002C34A3"/>
    <w:rsid w:val="002D5C78"/>
    <w:rsid w:val="002E7CA2"/>
    <w:rsid w:val="00306B35"/>
    <w:rsid w:val="00314F58"/>
    <w:rsid w:val="00321879"/>
    <w:rsid w:val="003250EE"/>
    <w:rsid w:val="00325FC0"/>
    <w:rsid w:val="00330D5C"/>
    <w:rsid w:val="00331445"/>
    <w:rsid w:val="00332882"/>
    <w:rsid w:val="003330A5"/>
    <w:rsid w:val="00333785"/>
    <w:rsid w:val="00333BAD"/>
    <w:rsid w:val="00336163"/>
    <w:rsid w:val="0033699F"/>
    <w:rsid w:val="003466CF"/>
    <w:rsid w:val="00350CA9"/>
    <w:rsid w:val="00351576"/>
    <w:rsid w:val="0035364A"/>
    <w:rsid w:val="00353676"/>
    <w:rsid w:val="0036334F"/>
    <w:rsid w:val="00366DFB"/>
    <w:rsid w:val="00370732"/>
    <w:rsid w:val="00371282"/>
    <w:rsid w:val="0037138B"/>
    <w:rsid w:val="00380984"/>
    <w:rsid w:val="00382E0B"/>
    <w:rsid w:val="00390CE1"/>
    <w:rsid w:val="0039493D"/>
    <w:rsid w:val="003B0B1B"/>
    <w:rsid w:val="003B4BFA"/>
    <w:rsid w:val="003B4F04"/>
    <w:rsid w:val="003B7C85"/>
    <w:rsid w:val="003D56A8"/>
    <w:rsid w:val="003D78A5"/>
    <w:rsid w:val="003E350A"/>
    <w:rsid w:val="003F72C1"/>
    <w:rsid w:val="004035CE"/>
    <w:rsid w:val="00403E86"/>
    <w:rsid w:val="00406AFC"/>
    <w:rsid w:val="00406FB8"/>
    <w:rsid w:val="0040706C"/>
    <w:rsid w:val="00423C7B"/>
    <w:rsid w:val="004251EE"/>
    <w:rsid w:val="0043073E"/>
    <w:rsid w:val="00435DA3"/>
    <w:rsid w:val="00435EC8"/>
    <w:rsid w:val="00435F87"/>
    <w:rsid w:val="00442A5D"/>
    <w:rsid w:val="0044363E"/>
    <w:rsid w:val="00455D4D"/>
    <w:rsid w:val="00460422"/>
    <w:rsid w:val="004604D2"/>
    <w:rsid w:val="0046788B"/>
    <w:rsid w:val="00470028"/>
    <w:rsid w:val="00475616"/>
    <w:rsid w:val="0048292F"/>
    <w:rsid w:val="0048293F"/>
    <w:rsid w:val="00483D05"/>
    <w:rsid w:val="00484045"/>
    <w:rsid w:val="004A54D6"/>
    <w:rsid w:val="004A66B6"/>
    <w:rsid w:val="004C0199"/>
    <w:rsid w:val="004C4CFE"/>
    <w:rsid w:val="004C5AFF"/>
    <w:rsid w:val="004C63AC"/>
    <w:rsid w:val="004C795A"/>
    <w:rsid w:val="004D04C5"/>
    <w:rsid w:val="004D333F"/>
    <w:rsid w:val="004D4270"/>
    <w:rsid w:val="004D6965"/>
    <w:rsid w:val="004E1674"/>
    <w:rsid w:val="004E2BEC"/>
    <w:rsid w:val="004E3174"/>
    <w:rsid w:val="004F6470"/>
    <w:rsid w:val="00502EA2"/>
    <w:rsid w:val="0050350E"/>
    <w:rsid w:val="00504299"/>
    <w:rsid w:val="005104CA"/>
    <w:rsid w:val="005135AE"/>
    <w:rsid w:val="00513909"/>
    <w:rsid w:val="005158D7"/>
    <w:rsid w:val="005219F5"/>
    <w:rsid w:val="00522DF8"/>
    <w:rsid w:val="005255F5"/>
    <w:rsid w:val="0052686B"/>
    <w:rsid w:val="00536974"/>
    <w:rsid w:val="005451C3"/>
    <w:rsid w:val="005559F1"/>
    <w:rsid w:val="00560C99"/>
    <w:rsid w:val="0056282F"/>
    <w:rsid w:val="00565A3E"/>
    <w:rsid w:val="00575152"/>
    <w:rsid w:val="0057603B"/>
    <w:rsid w:val="00581C02"/>
    <w:rsid w:val="00586DCF"/>
    <w:rsid w:val="00590B31"/>
    <w:rsid w:val="00593238"/>
    <w:rsid w:val="005957F5"/>
    <w:rsid w:val="005959C3"/>
    <w:rsid w:val="005A084D"/>
    <w:rsid w:val="005A0E39"/>
    <w:rsid w:val="005A15AA"/>
    <w:rsid w:val="005B1E83"/>
    <w:rsid w:val="005B2EBF"/>
    <w:rsid w:val="005B319B"/>
    <w:rsid w:val="005B38D2"/>
    <w:rsid w:val="005B3D56"/>
    <w:rsid w:val="005B3EF8"/>
    <w:rsid w:val="005B3FDB"/>
    <w:rsid w:val="005B4565"/>
    <w:rsid w:val="005C4BF2"/>
    <w:rsid w:val="005C70F8"/>
    <w:rsid w:val="005D25BB"/>
    <w:rsid w:val="005D2807"/>
    <w:rsid w:val="005D3825"/>
    <w:rsid w:val="005D52C6"/>
    <w:rsid w:val="005D540D"/>
    <w:rsid w:val="005D5DF0"/>
    <w:rsid w:val="005D63B8"/>
    <w:rsid w:val="005D78DB"/>
    <w:rsid w:val="005E2EEB"/>
    <w:rsid w:val="005E3AAE"/>
    <w:rsid w:val="005E4638"/>
    <w:rsid w:val="005E4C01"/>
    <w:rsid w:val="005E5845"/>
    <w:rsid w:val="005F236B"/>
    <w:rsid w:val="005F3B80"/>
    <w:rsid w:val="005F79A5"/>
    <w:rsid w:val="00603FAA"/>
    <w:rsid w:val="006111AE"/>
    <w:rsid w:val="006122AB"/>
    <w:rsid w:val="00617474"/>
    <w:rsid w:val="00622455"/>
    <w:rsid w:val="006269EA"/>
    <w:rsid w:val="00636D43"/>
    <w:rsid w:val="00640A5D"/>
    <w:rsid w:val="00641916"/>
    <w:rsid w:val="00647545"/>
    <w:rsid w:val="006540C4"/>
    <w:rsid w:val="00664E41"/>
    <w:rsid w:val="006709AD"/>
    <w:rsid w:val="00671422"/>
    <w:rsid w:val="00671DCC"/>
    <w:rsid w:val="0067271B"/>
    <w:rsid w:val="00672E83"/>
    <w:rsid w:val="00675DA2"/>
    <w:rsid w:val="006806CA"/>
    <w:rsid w:val="00681BB3"/>
    <w:rsid w:val="006826E9"/>
    <w:rsid w:val="00682B00"/>
    <w:rsid w:val="00683B60"/>
    <w:rsid w:val="00683F09"/>
    <w:rsid w:val="00693D38"/>
    <w:rsid w:val="006A384D"/>
    <w:rsid w:val="006A41B6"/>
    <w:rsid w:val="006A573C"/>
    <w:rsid w:val="006B0417"/>
    <w:rsid w:val="006B5A0B"/>
    <w:rsid w:val="006C5699"/>
    <w:rsid w:val="006D254A"/>
    <w:rsid w:val="006D5EFD"/>
    <w:rsid w:val="006E2584"/>
    <w:rsid w:val="006E570C"/>
    <w:rsid w:val="006F357F"/>
    <w:rsid w:val="006F7980"/>
    <w:rsid w:val="0070026D"/>
    <w:rsid w:val="00702BE3"/>
    <w:rsid w:val="007031A4"/>
    <w:rsid w:val="00703F35"/>
    <w:rsid w:val="00705934"/>
    <w:rsid w:val="00714117"/>
    <w:rsid w:val="00716ACB"/>
    <w:rsid w:val="00720BF7"/>
    <w:rsid w:val="0072168F"/>
    <w:rsid w:val="00730374"/>
    <w:rsid w:val="00731EA0"/>
    <w:rsid w:val="00734FEA"/>
    <w:rsid w:val="00750828"/>
    <w:rsid w:val="00750DA1"/>
    <w:rsid w:val="007602BF"/>
    <w:rsid w:val="00760CAB"/>
    <w:rsid w:val="00762232"/>
    <w:rsid w:val="00763F0B"/>
    <w:rsid w:val="0076604A"/>
    <w:rsid w:val="00766295"/>
    <w:rsid w:val="00775E37"/>
    <w:rsid w:val="00786617"/>
    <w:rsid w:val="007A315C"/>
    <w:rsid w:val="007A42EB"/>
    <w:rsid w:val="007A7681"/>
    <w:rsid w:val="007B5A37"/>
    <w:rsid w:val="007C0833"/>
    <w:rsid w:val="007C1CE6"/>
    <w:rsid w:val="007C2941"/>
    <w:rsid w:val="007C488E"/>
    <w:rsid w:val="007C711D"/>
    <w:rsid w:val="007D0616"/>
    <w:rsid w:val="007D0DB5"/>
    <w:rsid w:val="007D44BD"/>
    <w:rsid w:val="007E658D"/>
    <w:rsid w:val="007F1A12"/>
    <w:rsid w:val="007F3494"/>
    <w:rsid w:val="008004A6"/>
    <w:rsid w:val="00804FA2"/>
    <w:rsid w:val="00805F7A"/>
    <w:rsid w:val="0081020F"/>
    <w:rsid w:val="00826B96"/>
    <w:rsid w:val="0083380F"/>
    <w:rsid w:val="00841F74"/>
    <w:rsid w:val="00851510"/>
    <w:rsid w:val="0085336F"/>
    <w:rsid w:val="00862169"/>
    <w:rsid w:val="0086566C"/>
    <w:rsid w:val="00873B7B"/>
    <w:rsid w:val="0087619E"/>
    <w:rsid w:val="00877FD3"/>
    <w:rsid w:val="0088390C"/>
    <w:rsid w:val="008874AE"/>
    <w:rsid w:val="0089216E"/>
    <w:rsid w:val="00893F9E"/>
    <w:rsid w:val="008A0BB2"/>
    <w:rsid w:val="008A3096"/>
    <w:rsid w:val="008A3171"/>
    <w:rsid w:val="008A5053"/>
    <w:rsid w:val="008A6F43"/>
    <w:rsid w:val="008B47EC"/>
    <w:rsid w:val="008B788B"/>
    <w:rsid w:val="008C0384"/>
    <w:rsid w:val="008D1283"/>
    <w:rsid w:val="008D1A97"/>
    <w:rsid w:val="008D4278"/>
    <w:rsid w:val="008D45C9"/>
    <w:rsid w:val="008D4973"/>
    <w:rsid w:val="008D7241"/>
    <w:rsid w:val="008E4EDB"/>
    <w:rsid w:val="008E79EE"/>
    <w:rsid w:val="008F45F1"/>
    <w:rsid w:val="00901BAE"/>
    <w:rsid w:val="009062DA"/>
    <w:rsid w:val="00916BFC"/>
    <w:rsid w:val="00927B83"/>
    <w:rsid w:val="00930AFE"/>
    <w:rsid w:val="00934FC7"/>
    <w:rsid w:val="009501D1"/>
    <w:rsid w:val="0095355F"/>
    <w:rsid w:val="00963F89"/>
    <w:rsid w:val="00974B1D"/>
    <w:rsid w:val="009758DA"/>
    <w:rsid w:val="00983225"/>
    <w:rsid w:val="00985D3A"/>
    <w:rsid w:val="00993095"/>
    <w:rsid w:val="00993657"/>
    <w:rsid w:val="009966BE"/>
    <w:rsid w:val="009A30E7"/>
    <w:rsid w:val="009A390A"/>
    <w:rsid w:val="009A7711"/>
    <w:rsid w:val="009B00D3"/>
    <w:rsid w:val="009B255E"/>
    <w:rsid w:val="009B2F26"/>
    <w:rsid w:val="009B364B"/>
    <w:rsid w:val="009B4CFC"/>
    <w:rsid w:val="009B7C3A"/>
    <w:rsid w:val="009C0219"/>
    <w:rsid w:val="009C24F9"/>
    <w:rsid w:val="009C2DBF"/>
    <w:rsid w:val="009C6DA5"/>
    <w:rsid w:val="009E2C79"/>
    <w:rsid w:val="009E4B06"/>
    <w:rsid w:val="009E5C94"/>
    <w:rsid w:val="00A03C1E"/>
    <w:rsid w:val="00A1139B"/>
    <w:rsid w:val="00A17281"/>
    <w:rsid w:val="00A2656F"/>
    <w:rsid w:val="00A319C0"/>
    <w:rsid w:val="00A31D5F"/>
    <w:rsid w:val="00A31F2B"/>
    <w:rsid w:val="00A32809"/>
    <w:rsid w:val="00A33B74"/>
    <w:rsid w:val="00A403DC"/>
    <w:rsid w:val="00A40BF1"/>
    <w:rsid w:val="00A41A64"/>
    <w:rsid w:val="00A461C7"/>
    <w:rsid w:val="00A478F3"/>
    <w:rsid w:val="00A5178D"/>
    <w:rsid w:val="00A64A7B"/>
    <w:rsid w:val="00A64EA7"/>
    <w:rsid w:val="00A67B6B"/>
    <w:rsid w:val="00A7176A"/>
    <w:rsid w:val="00A82963"/>
    <w:rsid w:val="00A857F5"/>
    <w:rsid w:val="00A86434"/>
    <w:rsid w:val="00AA7596"/>
    <w:rsid w:val="00AB3C42"/>
    <w:rsid w:val="00AB4EEA"/>
    <w:rsid w:val="00AC01C0"/>
    <w:rsid w:val="00AD375B"/>
    <w:rsid w:val="00AD4828"/>
    <w:rsid w:val="00AD75E6"/>
    <w:rsid w:val="00AE76EF"/>
    <w:rsid w:val="00AF23DD"/>
    <w:rsid w:val="00AF25B5"/>
    <w:rsid w:val="00AF5F51"/>
    <w:rsid w:val="00AF66FC"/>
    <w:rsid w:val="00B03D7B"/>
    <w:rsid w:val="00B06AAC"/>
    <w:rsid w:val="00B12FDB"/>
    <w:rsid w:val="00B13227"/>
    <w:rsid w:val="00B1329B"/>
    <w:rsid w:val="00B1475F"/>
    <w:rsid w:val="00B23189"/>
    <w:rsid w:val="00B26FF6"/>
    <w:rsid w:val="00B33301"/>
    <w:rsid w:val="00B35A05"/>
    <w:rsid w:val="00B37778"/>
    <w:rsid w:val="00B429AC"/>
    <w:rsid w:val="00B4456E"/>
    <w:rsid w:val="00B52B8F"/>
    <w:rsid w:val="00B601FA"/>
    <w:rsid w:val="00B65BC1"/>
    <w:rsid w:val="00B73753"/>
    <w:rsid w:val="00B82D30"/>
    <w:rsid w:val="00B84FD7"/>
    <w:rsid w:val="00B873EE"/>
    <w:rsid w:val="00B87BA6"/>
    <w:rsid w:val="00B90D5F"/>
    <w:rsid w:val="00B95600"/>
    <w:rsid w:val="00B959E4"/>
    <w:rsid w:val="00B962E2"/>
    <w:rsid w:val="00B96656"/>
    <w:rsid w:val="00BA07FE"/>
    <w:rsid w:val="00BA1C28"/>
    <w:rsid w:val="00BA6A4C"/>
    <w:rsid w:val="00BA7B9D"/>
    <w:rsid w:val="00BB14CB"/>
    <w:rsid w:val="00BB28E0"/>
    <w:rsid w:val="00BB38F2"/>
    <w:rsid w:val="00BB5D66"/>
    <w:rsid w:val="00BC2AA8"/>
    <w:rsid w:val="00BC38AB"/>
    <w:rsid w:val="00BC4A83"/>
    <w:rsid w:val="00BC7341"/>
    <w:rsid w:val="00BD3AF0"/>
    <w:rsid w:val="00BD4329"/>
    <w:rsid w:val="00BD683B"/>
    <w:rsid w:val="00BE13F8"/>
    <w:rsid w:val="00BE1DD2"/>
    <w:rsid w:val="00BE315C"/>
    <w:rsid w:val="00BE366A"/>
    <w:rsid w:val="00BF2ACE"/>
    <w:rsid w:val="00BF3112"/>
    <w:rsid w:val="00C06C58"/>
    <w:rsid w:val="00C07E0D"/>
    <w:rsid w:val="00C118B2"/>
    <w:rsid w:val="00C11C38"/>
    <w:rsid w:val="00C13CB5"/>
    <w:rsid w:val="00C21409"/>
    <w:rsid w:val="00C3132F"/>
    <w:rsid w:val="00C3186B"/>
    <w:rsid w:val="00C330F9"/>
    <w:rsid w:val="00C34F17"/>
    <w:rsid w:val="00C40B82"/>
    <w:rsid w:val="00C5208E"/>
    <w:rsid w:val="00C5643B"/>
    <w:rsid w:val="00C57D3B"/>
    <w:rsid w:val="00C60305"/>
    <w:rsid w:val="00C64771"/>
    <w:rsid w:val="00C6484D"/>
    <w:rsid w:val="00C65723"/>
    <w:rsid w:val="00C658B8"/>
    <w:rsid w:val="00C71831"/>
    <w:rsid w:val="00C72368"/>
    <w:rsid w:val="00C7779F"/>
    <w:rsid w:val="00C77EAF"/>
    <w:rsid w:val="00C91662"/>
    <w:rsid w:val="00C91D74"/>
    <w:rsid w:val="00CA0241"/>
    <w:rsid w:val="00CA5005"/>
    <w:rsid w:val="00CA5D39"/>
    <w:rsid w:val="00CB068C"/>
    <w:rsid w:val="00CB647C"/>
    <w:rsid w:val="00CB7464"/>
    <w:rsid w:val="00CC2935"/>
    <w:rsid w:val="00CC4BC6"/>
    <w:rsid w:val="00CD58B2"/>
    <w:rsid w:val="00CE2A2D"/>
    <w:rsid w:val="00CF2574"/>
    <w:rsid w:val="00CF6B7B"/>
    <w:rsid w:val="00D030AA"/>
    <w:rsid w:val="00D05CEC"/>
    <w:rsid w:val="00D05FE1"/>
    <w:rsid w:val="00D06F3D"/>
    <w:rsid w:val="00D07432"/>
    <w:rsid w:val="00D07ABE"/>
    <w:rsid w:val="00D15BAD"/>
    <w:rsid w:val="00D16B47"/>
    <w:rsid w:val="00D22A08"/>
    <w:rsid w:val="00D24FBB"/>
    <w:rsid w:val="00D365D0"/>
    <w:rsid w:val="00D43865"/>
    <w:rsid w:val="00D4481A"/>
    <w:rsid w:val="00D46BD5"/>
    <w:rsid w:val="00D50422"/>
    <w:rsid w:val="00D51FF7"/>
    <w:rsid w:val="00D53DDA"/>
    <w:rsid w:val="00D57340"/>
    <w:rsid w:val="00D57495"/>
    <w:rsid w:val="00D57B62"/>
    <w:rsid w:val="00D615E2"/>
    <w:rsid w:val="00D65F5F"/>
    <w:rsid w:val="00D73BCA"/>
    <w:rsid w:val="00D76E8C"/>
    <w:rsid w:val="00D91776"/>
    <w:rsid w:val="00D92250"/>
    <w:rsid w:val="00D92CAB"/>
    <w:rsid w:val="00D958D3"/>
    <w:rsid w:val="00D95D1D"/>
    <w:rsid w:val="00DA07E7"/>
    <w:rsid w:val="00DA5047"/>
    <w:rsid w:val="00DA65CD"/>
    <w:rsid w:val="00DB2BB7"/>
    <w:rsid w:val="00DB4E5F"/>
    <w:rsid w:val="00DC7D12"/>
    <w:rsid w:val="00DD1F7C"/>
    <w:rsid w:val="00DD3C8B"/>
    <w:rsid w:val="00DD780D"/>
    <w:rsid w:val="00DE15BA"/>
    <w:rsid w:val="00DE763D"/>
    <w:rsid w:val="00DF74F1"/>
    <w:rsid w:val="00E01352"/>
    <w:rsid w:val="00E02977"/>
    <w:rsid w:val="00E11B47"/>
    <w:rsid w:val="00E17BFE"/>
    <w:rsid w:val="00E21ACB"/>
    <w:rsid w:val="00E22A33"/>
    <w:rsid w:val="00E266D8"/>
    <w:rsid w:val="00E2797D"/>
    <w:rsid w:val="00E47D56"/>
    <w:rsid w:val="00E53B55"/>
    <w:rsid w:val="00E54702"/>
    <w:rsid w:val="00E606F1"/>
    <w:rsid w:val="00E643D3"/>
    <w:rsid w:val="00E669F4"/>
    <w:rsid w:val="00E671DF"/>
    <w:rsid w:val="00E9519B"/>
    <w:rsid w:val="00EA070E"/>
    <w:rsid w:val="00EA1735"/>
    <w:rsid w:val="00EB2A66"/>
    <w:rsid w:val="00EB2EF6"/>
    <w:rsid w:val="00EB4FDE"/>
    <w:rsid w:val="00EB6992"/>
    <w:rsid w:val="00EB6C4D"/>
    <w:rsid w:val="00EB7D1B"/>
    <w:rsid w:val="00EC0604"/>
    <w:rsid w:val="00EC1317"/>
    <w:rsid w:val="00ED2536"/>
    <w:rsid w:val="00EE0D76"/>
    <w:rsid w:val="00EE6261"/>
    <w:rsid w:val="00EF576C"/>
    <w:rsid w:val="00EF75C7"/>
    <w:rsid w:val="00F16254"/>
    <w:rsid w:val="00F17C3A"/>
    <w:rsid w:val="00F269B7"/>
    <w:rsid w:val="00F34764"/>
    <w:rsid w:val="00F36EDA"/>
    <w:rsid w:val="00F4110F"/>
    <w:rsid w:val="00F41F4A"/>
    <w:rsid w:val="00F423F4"/>
    <w:rsid w:val="00F4315F"/>
    <w:rsid w:val="00F4699E"/>
    <w:rsid w:val="00F50374"/>
    <w:rsid w:val="00F5601C"/>
    <w:rsid w:val="00F5637E"/>
    <w:rsid w:val="00F61BCB"/>
    <w:rsid w:val="00F7076D"/>
    <w:rsid w:val="00F70B78"/>
    <w:rsid w:val="00F807D7"/>
    <w:rsid w:val="00F8364F"/>
    <w:rsid w:val="00F83DEC"/>
    <w:rsid w:val="00F9400A"/>
    <w:rsid w:val="00F945BB"/>
    <w:rsid w:val="00F955BB"/>
    <w:rsid w:val="00F9688D"/>
    <w:rsid w:val="00FA0690"/>
    <w:rsid w:val="00FA0E9A"/>
    <w:rsid w:val="00FA2EBF"/>
    <w:rsid w:val="00FA6624"/>
    <w:rsid w:val="00FB0D01"/>
    <w:rsid w:val="00FB20EB"/>
    <w:rsid w:val="00FB3C64"/>
    <w:rsid w:val="00FB5FBA"/>
    <w:rsid w:val="00FC1516"/>
    <w:rsid w:val="00FC3F63"/>
    <w:rsid w:val="00FD3F1B"/>
    <w:rsid w:val="00FD763D"/>
    <w:rsid w:val="00FE2BC9"/>
    <w:rsid w:val="00FE55B6"/>
    <w:rsid w:val="00FE6913"/>
    <w:rsid w:val="00FE7E12"/>
    <w:rsid w:val="00FF2B87"/>
    <w:rsid w:val="00FF5E9D"/>
    <w:rsid w:val="4551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1316</Words>
  <Characters>1791</Characters>
  <Lines>17</Lines>
  <Paragraphs>4</Paragraphs>
  <TotalTime>81</TotalTime>
  <ScaleCrop>false</ScaleCrop>
  <LinksUpToDate>false</LinksUpToDate>
  <CharactersWithSpaces>1828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2025-08-15T01:35:00Z</dcterms:created>
  <dc:creator>陈超</dc:creator>
  <cp:lastModifiedBy>李秋玮</cp:lastModifiedBy>
  <cp:lastPrinted>2025-04-08T09:49:00Z</cp:lastPrinted>
  <dcterms:modified xsi:type="dcterms:W3CDTF">2025-09-02T05:41:49Z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eyJoZGlkIjoiNTU0ZmIwYTQ3NzlmZGUxZmU3Zjk0M2IyZTNmM2IxNjAiLCJ1c2VySWQiOiIyODM5Mzg5ODYifQ==</vt:lpwstr>
  </property>
  <property fmtid="{D5CDD505-2E9C-101B-9397-08002B2CF9AE}" pid="3" name="KSOProductBuildVer">
    <vt:lpwstr>2052-12.1.0.22525</vt:lpwstr>
  </property>
  <property fmtid="{D5CDD505-2E9C-101B-9397-08002B2CF9AE}" pid="4" name="ICV">
    <vt:lpwstr>6EDE8E1864774D0A9C59020DBF6E3C92_12</vt:lpwstr>
  </property>
</Properties>
</file>